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6F4CF" w14:textId="1729904D" w:rsidR="00852EC3" w:rsidRDefault="00852EC3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AD27C2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KV SEC-2 R K PURAM (SHIFT-2)</w:t>
      </w:r>
    </w:p>
    <w:p w14:paraId="3091A8E0" w14:textId="77777777" w:rsidR="00AD27C2" w:rsidRPr="00AD27C2" w:rsidRDefault="00AD27C2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69D64D00" w14:textId="071FE4BE" w:rsidR="00747BA5" w:rsidRPr="00AD27C2" w:rsidRDefault="00747BA5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AD27C2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ANALYSIS OF CBSE RESULT (AISSE &amp; AISSCE) 2020-2021</w:t>
      </w:r>
    </w:p>
    <w:p w14:paraId="2FF6B661" w14:textId="26BF650E" w:rsidR="0059409F" w:rsidRPr="00AD27C2" w:rsidRDefault="0059409F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17949E4F" w14:textId="2FE913AD" w:rsidR="0059409F" w:rsidRPr="00AD27C2" w:rsidRDefault="0059409F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  <w:r w:rsidRPr="00AD27C2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AISSE CLASS X -RESULT ANALYSIS</w:t>
      </w:r>
    </w:p>
    <w:p w14:paraId="1BA4AA64" w14:textId="77777777" w:rsidR="00AD27C2" w:rsidRPr="00AD27C2" w:rsidRDefault="00AD27C2" w:rsidP="00747BA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  <w:sz w:val="28"/>
          <w:szCs w:val="28"/>
        </w:rPr>
      </w:pPr>
    </w:p>
    <w:p w14:paraId="5D54E5A5" w14:textId="16E01E99" w:rsidR="004D4F99" w:rsidRPr="00AD27C2" w:rsidRDefault="004D4F99" w:rsidP="00747BA5">
      <w:pPr>
        <w:jc w:val="center"/>
        <w:rPr>
          <w:sz w:val="28"/>
          <w:szCs w:val="28"/>
        </w:rPr>
      </w:pPr>
    </w:p>
    <w:p w14:paraId="2F02832A" w14:textId="77777777" w:rsidR="0059409F" w:rsidRDefault="0059409F" w:rsidP="00747BA5">
      <w:pPr>
        <w:jc w:val="center"/>
      </w:pPr>
    </w:p>
    <w:p w14:paraId="0F8FF6D2" w14:textId="38830EEB" w:rsidR="0059409F" w:rsidRPr="00747BA5" w:rsidRDefault="0059409F" w:rsidP="0059409F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FF"/>
        </w:rPr>
      </w:pPr>
      <w:r>
        <w:tab/>
      </w:r>
      <w:r w:rsidRPr="00AD27C2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AISSCE CLASS XII -RESULT ANALYSIS</w:t>
      </w:r>
    </w:p>
    <w:p w14:paraId="7DCB076D" w14:textId="20FC9C6D" w:rsidR="0059409F" w:rsidRDefault="0059409F" w:rsidP="0059409F">
      <w:pPr>
        <w:tabs>
          <w:tab w:val="left" w:pos="2610"/>
        </w:tabs>
        <w:ind w:firstLine="720"/>
      </w:pPr>
    </w:p>
    <w:tbl>
      <w:tblPr>
        <w:tblpPr w:leftFromText="180" w:rightFromText="180" w:vertAnchor="page" w:horzAnchor="margin" w:tblpXSpec="right" w:tblpY="3166"/>
        <w:tblW w:w="9630" w:type="dxa"/>
        <w:tblLook w:val="04A0" w:firstRow="1" w:lastRow="0" w:firstColumn="1" w:lastColumn="0" w:noHBand="0" w:noVBand="1"/>
      </w:tblPr>
      <w:tblGrid>
        <w:gridCol w:w="1080"/>
        <w:gridCol w:w="661"/>
        <w:gridCol w:w="661"/>
        <w:gridCol w:w="748"/>
        <w:gridCol w:w="549"/>
        <w:gridCol w:w="833"/>
        <w:gridCol w:w="721"/>
        <w:gridCol w:w="844"/>
        <w:gridCol w:w="877"/>
        <w:gridCol w:w="877"/>
        <w:gridCol w:w="877"/>
        <w:gridCol w:w="902"/>
      </w:tblGrid>
      <w:tr w:rsidR="00747BA5" w:rsidRPr="00747BA5" w14:paraId="640B6F09" w14:textId="77777777" w:rsidTr="00AD27C2">
        <w:trPr>
          <w:trHeight w:val="3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4E42E8" w14:textId="77777777" w:rsidR="00747BA5" w:rsidRPr="00747BA5" w:rsidRDefault="00747BA5" w:rsidP="00AD27C2">
            <w:pPr>
              <w:spacing w:after="0" w:line="240" w:lineRule="auto"/>
              <w:ind w:left="-15" w:firstLine="15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Class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69AB99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BA5">
              <w:rPr>
                <w:rFonts w:ascii="Calibri" w:eastAsia="Times New Roman" w:hAnsi="Calibri" w:cs="Calibri"/>
                <w:color w:val="000000"/>
              </w:rPr>
              <w:t>No. of students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E90D62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Pass%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B34BBC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P.I.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16D2AAF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47BA5">
              <w:rPr>
                <w:rFonts w:ascii="Calibri" w:eastAsia="Times New Roman" w:hAnsi="Calibri" w:cs="Calibri"/>
                <w:color w:val="000000"/>
              </w:rPr>
              <w:t>Number of students securing Marks % between</w:t>
            </w:r>
          </w:p>
        </w:tc>
      </w:tr>
      <w:tr w:rsidR="00747BA5" w:rsidRPr="00747BA5" w14:paraId="5B9CD3ED" w14:textId="77777777" w:rsidTr="00AD27C2">
        <w:trPr>
          <w:trHeight w:val="6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8F4" w14:textId="77777777" w:rsidR="00747BA5" w:rsidRPr="00747BA5" w:rsidRDefault="00747BA5" w:rsidP="00AD27C2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EF155B5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B71DC04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A126870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Comp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F3D4236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Fail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2144A" w14:textId="77777777" w:rsidR="00747BA5" w:rsidRPr="00747BA5" w:rsidRDefault="00747BA5" w:rsidP="00AD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52B1" w14:textId="77777777" w:rsidR="00747BA5" w:rsidRPr="00747BA5" w:rsidRDefault="00747BA5" w:rsidP="00AD27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7E3B3A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90 &amp; above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B2DB58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to 89.9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9956615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60 to 74.9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A11EC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45 to 59.9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D0E609A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47BA5">
              <w:rPr>
                <w:rFonts w:ascii="Calibri" w:eastAsia="Times New Roman" w:hAnsi="Calibri" w:cs="Calibri"/>
                <w:b/>
                <w:bCs/>
                <w:color w:val="000000"/>
              </w:rPr>
              <w:t>33 to 44.9</w:t>
            </w:r>
          </w:p>
        </w:tc>
      </w:tr>
      <w:tr w:rsidR="00747BA5" w:rsidRPr="00747BA5" w14:paraId="0D028B38" w14:textId="77777777" w:rsidTr="00AD27C2">
        <w:trPr>
          <w:trHeight w:val="8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F2A" w14:textId="77777777" w:rsidR="00747BA5" w:rsidRPr="00747BA5" w:rsidRDefault="00747BA5" w:rsidP="00AD27C2">
            <w:pPr>
              <w:spacing w:after="0" w:line="240" w:lineRule="auto"/>
              <w:ind w:left="-15" w:firstLine="15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Class X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4F98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85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630C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85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7B42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59C8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4072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39BE" w14:textId="77777777" w:rsidR="00747BA5" w:rsidRPr="00747BA5" w:rsidRDefault="00747BA5" w:rsidP="00AD27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56.29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C102E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8C9B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CC41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16D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0716" w14:textId="77777777" w:rsidR="00747BA5" w:rsidRPr="00747BA5" w:rsidRDefault="00747BA5" w:rsidP="00AD27C2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747BA5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</w:tbl>
    <w:tbl>
      <w:tblPr>
        <w:tblW w:w="9795" w:type="dxa"/>
        <w:tblInd w:w="-695" w:type="dxa"/>
        <w:tblLook w:val="04A0" w:firstRow="1" w:lastRow="0" w:firstColumn="1" w:lastColumn="0" w:noHBand="0" w:noVBand="1"/>
      </w:tblPr>
      <w:tblGrid>
        <w:gridCol w:w="1202"/>
        <w:gridCol w:w="672"/>
        <w:gridCol w:w="672"/>
        <w:gridCol w:w="760"/>
        <w:gridCol w:w="559"/>
        <w:gridCol w:w="847"/>
        <w:gridCol w:w="733"/>
        <w:gridCol w:w="900"/>
        <w:gridCol w:w="900"/>
        <w:gridCol w:w="900"/>
        <w:gridCol w:w="824"/>
        <w:gridCol w:w="826"/>
      </w:tblGrid>
      <w:tr w:rsidR="00121C57" w:rsidRPr="00121C57" w14:paraId="339AE380" w14:textId="77777777" w:rsidTr="00121C57">
        <w:trPr>
          <w:trHeight w:val="307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2301BD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 / Stream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706871A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C57">
              <w:rPr>
                <w:rFonts w:ascii="Calibri" w:eastAsia="Times New Roman" w:hAnsi="Calibri" w:cs="Calibri"/>
                <w:color w:val="000000"/>
              </w:rPr>
              <w:t>No. of students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79C950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Pass%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B2CC5E0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P.I.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9E22464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1C57">
              <w:rPr>
                <w:rFonts w:ascii="Calibri" w:eastAsia="Times New Roman" w:hAnsi="Calibri" w:cs="Calibri"/>
                <w:color w:val="000000"/>
              </w:rPr>
              <w:t>Number of students securing Marks % between</w:t>
            </w:r>
          </w:p>
        </w:tc>
      </w:tr>
      <w:tr w:rsidR="00121C57" w:rsidRPr="00121C57" w14:paraId="6B68FA92" w14:textId="77777777" w:rsidTr="00121C57">
        <w:trPr>
          <w:trHeight w:val="615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70CD" w14:textId="77777777" w:rsidR="00121C57" w:rsidRPr="00121C57" w:rsidRDefault="00121C57" w:rsidP="00121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F2575D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F0E8465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F9E90A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Comp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6DF003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Fail</w:t>
            </w: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7297" w14:textId="77777777" w:rsidR="00121C57" w:rsidRPr="00121C57" w:rsidRDefault="00121C57" w:rsidP="00121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1D9FB" w14:textId="77777777" w:rsidR="00121C57" w:rsidRPr="00121C57" w:rsidRDefault="00121C57" w:rsidP="00121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4DC1268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90 &amp; above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9BB0229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to 89.9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4ECBB1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60 to 74.9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E91540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45 to 59.9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E10AD3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color w:val="000000"/>
              </w:rPr>
              <w:t>33 to 44.9</w:t>
            </w:r>
          </w:p>
        </w:tc>
      </w:tr>
      <w:tr w:rsidR="00121C57" w:rsidRPr="00121C57" w14:paraId="6B792173" w14:textId="77777777" w:rsidTr="00121C57">
        <w:trPr>
          <w:trHeight w:val="824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9C8A" w14:textId="69718BE8" w:rsidR="00121C57" w:rsidRPr="00121C57" w:rsidRDefault="00121C57" w:rsidP="00121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21C5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Class XII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2A61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99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B9AF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3E85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6D41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10AF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DAA7" w14:textId="77777777" w:rsidR="00121C57" w:rsidRPr="00121C57" w:rsidRDefault="00121C57" w:rsidP="0012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56.31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7897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29C5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082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0B1B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E746" w14:textId="77777777" w:rsidR="00121C57" w:rsidRPr="00121C57" w:rsidRDefault="00121C57" w:rsidP="00121C57">
            <w:pPr>
              <w:spacing w:after="0" w:line="240" w:lineRule="auto"/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121C57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</w:tbl>
    <w:p w14:paraId="21D45DBE" w14:textId="5F08571D" w:rsidR="00747BA5" w:rsidRDefault="00747BA5" w:rsidP="00747BA5"/>
    <w:p w14:paraId="5B41ED8A" w14:textId="77777777" w:rsidR="00AD27C2" w:rsidRDefault="00AD27C2" w:rsidP="00747BA5"/>
    <w:p w14:paraId="21DD56DC" w14:textId="0B42A34C" w:rsidR="00C547F6" w:rsidRDefault="00A631CD" w:rsidP="00747BA5">
      <w:pPr>
        <w:rPr>
          <w:rFonts w:ascii="Verdana" w:eastAsia="Times New Roman" w:hAnsi="Verdana" w:cs="Arial"/>
          <w:b/>
          <w:bCs/>
          <w:color w:val="0000FF"/>
        </w:rPr>
      </w:pPr>
      <w:r>
        <w:rPr>
          <w:rFonts w:ascii="Verdana" w:eastAsia="Times New Roman" w:hAnsi="Verdana" w:cs="Arial"/>
          <w:b/>
          <w:bCs/>
          <w:color w:val="0000FF"/>
        </w:rPr>
        <w:t xml:space="preserve"> </w:t>
      </w:r>
      <w:r w:rsidR="00C547F6" w:rsidRPr="00AD27C2">
        <w:rPr>
          <w:rFonts w:ascii="Verdana" w:eastAsia="Times New Roman" w:hAnsi="Verdana" w:cs="Arial"/>
          <w:b/>
          <w:bCs/>
          <w:color w:val="0000FF"/>
          <w:sz w:val="28"/>
          <w:szCs w:val="28"/>
        </w:rPr>
        <w:t>AISSCE CLASS XII -RESULT ANALYSIS (STREAM WISE</w:t>
      </w:r>
      <w:r w:rsidR="00C547F6">
        <w:rPr>
          <w:rFonts w:ascii="Verdana" w:eastAsia="Times New Roman" w:hAnsi="Verdana" w:cs="Arial"/>
          <w:b/>
          <w:bCs/>
          <w:color w:val="0000FF"/>
        </w:rPr>
        <w:t>)</w:t>
      </w:r>
    </w:p>
    <w:p w14:paraId="167F5E1F" w14:textId="77777777" w:rsidR="00AD27C2" w:rsidRDefault="00AD27C2" w:rsidP="00747BA5"/>
    <w:tbl>
      <w:tblPr>
        <w:tblW w:w="9584" w:type="dxa"/>
        <w:tblInd w:w="-635" w:type="dxa"/>
        <w:tblLook w:val="04A0" w:firstRow="1" w:lastRow="0" w:firstColumn="1" w:lastColumn="0" w:noHBand="0" w:noVBand="1"/>
      </w:tblPr>
      <w:tblGrid>
        <w:gridCol w:w="1262"/>
        <w:gridCol w:w="602"/>
        <w:gridCol w:w="700"/>
        <w:gridCol w:w="748"/>
        <w:gridCol w:w="549"/>
        <w:gridCol w:w="31"/>
        <w:gridCol w:w="802"/>
        <w:gridCol w:w="31"/>
        <w:gridCol w:w="765"/>
        <w:gridCol w:w="885"/>
        <w:gridCol w:w="810"/>
        <w:gridCol w:w="810"/>
        <w:gridCol w:w="810"/>
        <w:gridCol w:w="735"/>
        <w:gridCol w:w="44"/>
      </w:tblGrid>
      <w:tr w:rsidR="00F136A9" w:rsidRPr="00F136A9" w14:paraId="53F20969" w14:textId="77777777" w:rsidTr="00C547F6">
        <w:trPr>
          <w:trHeight w:val="300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C0F0D2" w14:textId="52D50EF8" w:rsidR="00F136A9" w:rsidRPr="00F136A9" w:rsidRDefault="00F136A9" w:rsidP="00C547F6">
            <w:pPr>
              <w:spacing w:after="0" w:line="240" w:lineRule="auto"/>
              <w:ind w:left="120" w:hanging="12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Class / Stream</w:t>
            </w:r>
            <w:r w:rsidR="00C547F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E38641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6A9">
              <w:rPr>
                <w:rFonts w:ascii="Calibri" w:eastAsia="Times New Roman" w:hAnsi="Calibri" w:cs="Calibri"/>
                <w:color w:val="000000"/>
              </w:rPr>
              <w:t>No. of students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2A2168C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Pass%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47D5C6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P.I.</w:t>
            </w:r>
          </w:p>
        </w:tc>
        <w:tc>
          <w:tcPr>
            <w:tcW w:w="4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79B17EF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136A9">
              <w:rPr>
                <w:rFonts w:ascii="Calibri" w:eastAsia="Times New Roman" w:hAnsi="Calibri" w:cs="Calibri"/>
                <w:color w:val="000000"/>
              </w:rPr>
              <w:t>Number of students securing Marks % between</w:t>
            </w:r>
          </w:p>
        </w:tc>
      </w:tr>
      <w:tr w:rsidR="00F136A9" w:rsidRPr="00F136A9" w14:paraId="76ABB9E5" w14:textId="77777777" w:rsidTr="00C547F6">
        <w:trPr>
          <w:gridAfter w:val="1"/>
          <w:wAfter w:w="44" w:type="dxa"/>
          <w:trHeight w:val="600"/>
        </w:trPr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D5F8" w14:textId="77777777" w:rsidR="00F136A9" w:rsidRPr="00F136A9" w:rsidRDefault="00F136A9" w:rsidP="00C547F6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02FE3" w14:textId="77777777" w:rsidR="00F136A9" w:rsidRPr="00F136A9" w:rsidRDefault="00F136A9" w:rsidP="00C547F6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App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659D20F" w14:textId="77777777" w:rsidR="00F136A9" w:rsidRPr="00F136A9" w:rsidRDefault="00F136A9" w:rsidP="00C547F6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Pass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DC64F0" w14:textId="77777777" w:rsidR="00F136A9" w:rsidRPr="00F136A9" w:rsidRDefault="00F136A9" w:rsidP="00C547F6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Comp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1933B6" w14:textId="77777777" w:rsidR="00F136A9" w:rsidRPr="00F136A9" w:rsidRDefault="00F136A9" w:rsidP="00C547F6">
            <w:pPr>
              <w:spacing w:after="0" w:line="240" w:lineRule="auto"/>
              <w:ind w:left="-59" w:right="-405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Fail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5DD" w14:textId="77777777" w:rsidR="00F136A9" w:rsidRPr="00F136A9" w:rsidRDefault="00F136A9" w:rsidP="00C547F6">
            <w:pPr>
              <w:spacing w:after="0" w:line="240" w:lineRule="auto"/>
              <w:ind w:left="-59" w:hanging="239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DD17" w14:textId="77777777" w:rsidR="00F136A9" w:rsidRPr="00F136A9" w:rsidRDefault="00F136A9" w:rsidP="00C547F6">
            <w:pPr>
              <w:spacing w:after="0" w:line="240" w:lineRule="auto"/>
              <w:ind w:left="-59" w:hanging="239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F861FC2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90 &amp; above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77D092D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75 to 89.9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D5E9ED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60 to 74.9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37BF633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45 to 59.9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A0D8D8" w14:textId="77777777" w:rsidR="00F136A9" w:rsidRPr="00F136A9" w:rsidRDefault="00F136A9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36A9">
              <w:rPr>
                <w:rFonts w:ascii="Calibri" w:eastAsia="Times New Roman" w:hAnsi="Calibri" w:cs="Calibri"/>
                <w:b/>
                <w:bCs/>
                <w:color w:val="000000"/>
              </w:rPr>
              <w:t>33 to 44.9</w:t>
            </w:r>
          </w:p>
        </w:tc>
      </w:tr>
      <w:tr w:rsidR="00F136A9" w:rsidRPr="00F136A9" w14:paraId="2C75AC67" w14:textId="77777777" w:rsidTr="00A631CD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C6AF" w14:textId="77777777" w:rsidR="00F136A9" w:rsidRPr="00F136A9" w:rsidRDefault="00F136A9" w:rsidP="00C547F6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Science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1F7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BD74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D41F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7FF4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38D" w14:textId="36B6C0F7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14EE1" w14:textId="3B3780AE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60.44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6BEC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0616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7386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CD5A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7EF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F136A9" w:rsidRPr="00F136A9" w14:paraId="27AC2830" w14:textId="77777777" w:rsidTr="00A631CD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B992" w14:textId="77777777" w:rsidR="00F136A9" w:rsidRPr="00F136A9" w:rsidRDefault="00F136A9" w:rsidP="00C547F6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Commerce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2DAD3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A0C0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C643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AA05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5B3" w14:textId="67E69337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D398" w14:textId="0BC5542B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50.18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4575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21D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3D9D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52CD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671A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  <w:tr w:rsidR="00F136A9" w:rsidRPr="00F136A9" w14:paraId="65D49BC0" w14:textId="77777777" w:rsidTr="00A631CD">
        <w:trPr>
          <w:gridAfter w:val="1"/>
          <w:wAfter w:w="44" w:type="dxa"/>
          <w:trHeight w:val="600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87D1" w14:textId="77777777" w:rsidR="00F136A9" w:rsidRPr="00F136A9" w:rsidRDefault="00F136A9" w:rsidP="00C547F6">
            <w:pPr>
              <w:spacing w:after="0" w:line="240" w:lineRule="auto"/>
              <w:ind w:left="120" w:hanging="120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Humanities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D1041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515A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A4F7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70B5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B12A" w14:textId="017D749D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100.00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0D3" w14:textId="4FD7ACDA" w:rsidR="00F136A9" w:rsidRPr="00F136A9" w:rsidRDefault="002F3D9D" w:rsidP="00C547F6">
            <w:pPr>
              <w:spacing w:after="0" w:line="240" w:lineRule="auto"/>
              <w:ind w:left="-59" w:hanging="239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</w:t>
            </w:r>
            <w:r w:rsidR="00F136A9" w:rsidRPr="00F136A9">
              <w:rPr>
                <w:rFonts w:ascii="Calibri" w:eastAsia="Times New Roman" w:hAnsi="Calibri" w:cs="Calibri"/>
                <w:b/>
                <w:bCs/>
              </w:rPr>
              <w:t>57.16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81DD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EC34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568A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931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4D91" w14:textId="77777777" w:rsidR="00F136A9" w:rsidRPr="00F136A9" w:rsidRDefault="00F136A9" w:rsidP="00C547F6">
            <w:pPr>
              <w:spacing w:after="0" w:line="240" w:lineRule="auto"/>
              <w:ind w:left="-59" w:firstLineChars="100" w:firstLine="221"/>
              <w:jc w:val="right"/>
              <w:rPr>
                <w:rFonts w:ascii="Calibri" w:eastAsia="Times New Roman" w:hAnsi="Calibri" w:cs="Calibri"/>
                <w:b/>
                <w:bCs/>
              </w:rPr>
            </w:pPr>
            <w:r w:rsidRPr="00F136A9">
              <w:rPr>
                <w:rFonts w:ascii="Calibri" w:eastAsia="Times New Roman" w:hAnsi="Calibri" w:cs="Calibri"/>
                <w:b/>
                <w:bCs/>
              </w:rPr>
              <w:t>0</w:t>
            </w:r>
          </w:p>
        </w:tc>
      </w:tr>
    </w:tbl>
    <w:p w14:paraId="68285B30" w14:textId="1A283A53" w:rsidR="00294F7A" w:rsidRDefault="00294F7A" w:rsidP="00747BA5"/>
    <w:p w14:paraId="14525015" w14:textId="34D6E582" w:rsidR="00926A48" w:rsidRDefault="00926A48" w:rsidP="00747BA5"/>
    <w:p w14:paraId="332F88B0" w14:textId="0E308256" w:rsidR="00926A48" w:rsidRDefault="00926A48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  <w:r w:rsidRPr="00926A48">
        <w:rPr>
          <w:b/>
          <w:bCs/>
          <w:color w:val="2F5496" w:themeColor="accent1" w:themeShade="BF"/>
          <w:sz w:val="44"/>
          <w:szCs w:val="44"/>
        </w:rPr>
        <w:lastRenderedPageBreak/>
        <w:t>LIST OF TOPPERS</w:t>
      </w:r>
    </w:p>
    <w:p w14:paraId="1929E69E" w14:textId="2677E804" w:rsidR="00926A48" w:rsidRDefault="00926A48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 xml:space="preserve">CLASS X 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129"/>
        <w:gridCol w:w="3641"/>
        <w:gridCol w:w="2338"/>
        <w:gridCol w:w="2630"/>
      </w:tblGrid>
      <w:tr w:rsidR="00AD27C2" w14:paraId="0BBB8E00" w14:textId="77777777" w:rsidTr="00971EE1">
        <w:tc>
          <w:tcPr>
            <w:tcW w:w="1129" w:type="dxa"/>
          </w:tcPr>
          <w:p w14:paraId="330363CF" w14:textId="7F202E77" w:rsidR="00AD27C2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bookmarkStart w:id="0" w:name="_Hlk79828925"/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S.NO</w:t>
            </w:r>
          </w:p>
        </w:tc>
        <w:tc>
          <w:tcPr>
            <w:tcW w:w="3641" w:type="dxa"/>
          </w:tcPr>
          <w:p w14:paraId="2418C5DB" w14:textId="2EFA5E60" w:rsidR="00AD27C2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NAME</w:t>
            </w:r>
          </w:p>
        </w:tc>
        <w:tc>
          <w:tcPr>
            <w:tcW w:w="2338" w:type="dxa"/>
          </w:tcPr>
          <w:p w14:paraId="656B2B3D" w14:textId="11CEBFC4" w:rsidR="00AD27C2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TOTAL</w:t>
            </w:r>
          </w:p>
        </w:tc>
        <w:tc>
          <w:tcPr>
            <w:tcW w:w="2630" w:type="dxa"/>
          </w:tcPr>
          <w:p w14:paraId="5B66A457" w14:textId="2EF5CA0D" w:rsidR="00AD27C2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PERCENTAGE</w:t>
            </w:r>
          </w:p>
        </w:tc>
      </w:tr>
      <w:tr w:rsidR="00AD27C2" w14:paraId="275CCC41" w14:textId="77777777" w:rsidTr="00971EE1">
        <w:tc>
          <w:tcPr>
            <w:tcW w:w="1129" w:type="dxa"/>
          </w:tcPr>
          <w:p w14:paraId="35435B29" w14:textId="5CFF5559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14:paraId="34E12B04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KELVINA SHARMA HIDANGMAYUM</w:t>
            </w:r>
          </w:p>
          <w:p w14:paraId="740D0078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DDAC611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475</w:t>
            </w:r>
          </w:p>
          <w:p w14:paraId="31D7EDDC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43CCEAE9" w14:textId="254F4428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95</w:t>
            </w:r>
          </w:p>
        </w:tc>
      </w:tr>
      <w:tr w:rsidR="00AD27C2" w14:paraId="1B0CE59A" w14:textId="77777777" w:rsidTr="00971EE1">
        <w:tc>
          <w:tcPr>
            <w:tcW w:w="1129" w:type="dxa"/>
          </w:tcPr>
          <w:p w14:paraId="2E14AAC3" w14:textId="4A7A2973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14:paraId="358E3C71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PARTHA PRATIM BISWAS</w:t>
            </w:r>
          </w:p>
          <w:p w14:paraId="69E7C9D0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9EEDD5F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472</w:t>
            </w:r>
          </w:p>
          <w:p w14:paraId="7C361BA2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42CF0558" w14:textId="7BAB05B1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94.4</w:t>
            </w:r>
          </w:p>
        </w:tc>
      </w:tr>
      <w:tr w:rsidR="00AD27C2" w14:paraId="5A2A2D2B" w14:textId="77777777" w:rsidTr="00971EE1">
        <w:tc>
          <w:tcPr>
            <w:tcW w:w="1129" w:type="dxa"/>
          </w:tcPr>
          <w:p w14:paraId="58D0F63F" w14:textId="4B94ECC1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14:paraId="2FC96DD4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SOUMITA BISWAS</w:t>
            </w:r>
          </w:p>
          <w:p w14:paraId="6383BCA8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4FF9AD6" w14:textId="77777777" w:rsidR="00971EE1" w:rsidRPr="00971EE1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971EE1">
              <w:rPr>
                <w:rFonts w:ascii="Calibri" w:hAnsi="Calibri" w:cs="Calibri"/>
                <w:color w:val="44546A"/>
                <w:sz w:val="28"/>
                <w:szCs w:val="28"/>
              </w:rPr>
              <w:t>470</w:t>
            </w:r>
          </w:p>
          <w:p w14:paraId="4FE956D7" w14:textId="77777777" w:rsidR="00AD27C2" w:rsidRPr="00971EE1" w:rsidRDefault="00AD27C2" w:rsidP="00926A48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45B55FD4" w14:textId="6D189B61" w:rsidR="00AD27C2" w:rsidRDefault="00971EE1" w:rsidP="00926A48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94</w:t>
            </w:r>
          </w:p>
        </w:tc>
      </w:tr>
      <w:bookmarkEnd w:id="0"/>
    </w:tbl>
    <w:p w14:paraId="610CA2F0" w14:textId="640DDCEF" w:rsidR="00926A48" w:rsidRDefault="00926A48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</w:p>
    <w:p w14:paraId="02E1B10B" w14:textId="2BB8CA47" w:rsidR="00971EE1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CLASS XII (SCIENCE)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129"/>
        <w:gridCol w:w="3641"/>
        <w:gridCol w:w="2338"/>
        <w:gridCol w:w="2630"/>
      </w:tblGrid>
      <w:tr w:rsidR="00971EE1" w14:paraId="43FF73D9" w14:textId="77777777" w:rsidTr="004B0BD3">
        <w:tc>
          <w:tcPr>
            <w:tcW w:w="1129" w:type="dxa"/>
          </w:tcPr>
          <w:p w14:paraId="7E45C2B6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S.NO</w:t>
            </w:r>
          </w:p>
        </w:tc>
        <w:tc>
          <w:tcPr>
            <w:tcW w:w="3641" w:type="dxa"/>
          </w:tcPr>
          <w:p w14:paraId="554BBF1F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NAME</w:t>
            </w:r>
          </w:p>
        </w:tc>
        <w:tc>
          <w:tcPr>
            <w:tcW w:w="2338" w:type="dxa"/>
          </w:tcPr>
          <w:p w14:paraId="55EFDD9B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TOTAL</w:t>
            </w:r>
          </w:p>
        </w:tc>
        <w:tc>
          <w:tcPr>
            <w:tcW w:w="2630" w:type="dxa"/>
          </w:tcPr>
          <w:p w14:paraId="6E1558E0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PERCENTAGE</w:t>
            </w:r>
          </w:p>
        </w:tc>
      </w:tr>
      <w:tr w:rsidR="00971EE1" w14:paraId="3DFA4F34" w14:textId="77777777" w:rsidTr="004B0BD3">
        <w:tc>
          <w:tcPr>
            <w:tcW w:w="1129" w:type="dxa"/>
          </w:tcPr>
          <w:p w14:paraId="3A0C2A05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14:paraId="6D53E717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ANKIT YADAV</w:t>
            </w:r>
          </w:p>
          <w:p w14:paraId="54761A94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B88F8C3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478</w:t>
            </w:r>
          </w:p>
          <w:p w14:paraId="135AEF65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229EB7B5" w14:textId="38CA82D6" w:rsidR="00971EE1" w:rsidRDefault="001D2863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95.6</w:t>
            </w:r>
          </w:p>
        </w:tc>
      </w:tr>
      <w:tr w:rsidR="00971EE1" w14:paraId="115B0D8C" w14:textId="77777777" w:rsidTr="004B0BD3">
        <w:tc>
          <w:tcPr>
            <w:tcW w:w="1129" w:type="dxa"/>
          </w:tcPr>
          <w:p w14:paraId="46BD5D6D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14:paraId="23AC28C8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SACHIN</w:t>
            </w:r>
          </w:p>
          <w:p w14:paraId="02AFED64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9420D19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462</w:t>
            </w:r>
          </w:p>
          <w:p w14:paraId="63D51B69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01897506" w14:textId="2A3AC66D" w:rsidR="00971EE1" w:rsidRDefault="001D2863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92.4</w:t>
            </w:r>
          </w:p>
        </w:tc>
      </w:tr>
      <w:tr w:rsidR="00971EE1" w14:paraId="6947CFA9" w14:textId="77777777" w:rsidTr="004B0BD3">
        <w:tc>
          <w:tcPr>
            <w:tcW w:w="1129" w:type="dxa"/>
          </w:tcPr>
          <w:p w14:paraId="6D236755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14:paraId="60AD5529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RUBY KUMARI</w:t>
            </w:r>
          </w:p>
          <w:p w14:paraId="72CE6995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5B505F88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458</w:t>
            </w:r>
          </w:p>
          <w:p w14:paraId="0FF4A90F" w14:textId="77777777" w:rsidR="00971EE1" w:rsidRPr="001D2863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38066B1B" w14:textId="01C991F1" w:rsidR="00971EE1" w:rsidRDefault="001D2863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91.6</w:t>
            </w:r>
          </w:p>
        </w:tc>
      </w:tr>
      <w:tr w:rsidR="00971EE1" w14:paraId="4200380B" w14:textId="77777777" w:rsidTr="004B0BD3">
        <w:tc>
          <w:tcPr>
            <w:tcW w:w="1129" w:type="dxa"/>
          </w:tcPr>
          <w:p w14:paraId="61E10257" w14:textId="63286649" w:rsidR="00971EE1" w:rsidRDefault="001D2863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4</w:t>
            </w:r>
          </w:p>
        </w:tc>
        <w:tc>
          <w:tcPr>
            <w:tcW w:w="3641" w:type="dxa"/>
          </w:tcPr>
          <w:p w14:paraId="64437DC0" w14:textId="77777777" w:rsidR="001D2863" w:rsidRPr="001D2863" w:rsidRDefault="001D2863" w:rsidP="001D2863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AARTI</w:t>
            </w:r>
          </w:p>
          <w:p w14:paraId="1023BE6B" w14:textId="77777777" w:rsidR="00971EE1" w:rsidRPr="001D2863" w:rsidRDefault="00971EE1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</w:p>
        </w:tc>
        <w:tc>
          <w:tcPr>
            <w:tcW w:w="2338" w:type="dxa"/>
          </w:tcPr>
          <w:p w14:paraId="464CB72F" w14:textId="7EF50B04" w:rsidR="00971EE1" w:rsidRPr="001D2863" w:rsidRDefault="001D2863" w:rsidP="00971EE1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1D2863">
              <w:rPr>
                <w:rFonts w:ascii="Calibri" w:hAnsi="Calibri" w:cs="Calibri"/>
                <w:color w:val="44546A"/>
                <w:sz w:val="28"/>
                <w:szCs w:val="28"/>
              </w:rPr>
              <w:t>458</w:t>
            </w:r>
          </w:p>
        </w:tc>
        <w:tc>
          <w:tcPr>
            <w:tcW w:w="2630" w:type="dxa"/>
          </w:tcPr>
          <w:p w14:paraId="081C5547" w14:textId="1F88EE3D" w:rsidR="00971EE1" w:rsidRDefault="001D2863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91.6</w:t>
            </w:r>
          </w:p>
        </w:tc>
      </w:tr>
    </w:tbl>
    <w:p w14:paraId="39717E56" w14:textId="77777777" w:rsidR="00971EE1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</w:p>
    <w:p w14:paraId="6CD788F1" w14:textId="02F672F8" w:rsidR="00971EE1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t>CLASS XII (COMMERCE)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129"/>
        <w:gridCol w:w="3641"/>
        <w:gridCol w:w="2338"/>
        <w:gridCol w:w="2630"/>
      </w:tblGrid>
      <w:tr w:rsidR="00971EE1" w14:paraId="70ACF9C8" w14:textId="77777777" w:rsidTr="004B0BD3">
        <w:tc>
          <w:tcPr>
            <w:tcW w:w="1129" w:type="dxa"/>
          </w:tcPr>
          <w:p w14:paraId="6E35CE3A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S.NO</w:t>
            </w:r>
          </w:p>
        </w:tc>
        <w:tc>
          <w:tcPr>
            <w:tcW w:w="3641" w:type="dxa"/>
          </w:tcPr>
          <w:p w14:paraId="21356F99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NAME</w:t>
            </w:r>
          </w:p>
        </w:tc>
        <w:tc>
          <w:tcPr>
            <w:tcW w:w="2338" w:type="dxa"/>
          </w:tcPr>
          <w:p w14:paraId="1A07030C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TOTAL</w:t>
            </w:r>
          </w:p>
        </w:tc>
        <w:tc>
          <w:tcPr>
            <w:tcW w:w="2630" w:type="dxa"/>
          </w:tcPr>
          <w:p w14:paraId="1A0C9B42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PERCENTAGE</w:t>
            </w:r>
          </w:p>
        </w:tc>
      </w:tr>
      <w:tr w:rsidR="00971EE1" w14:paraId="67092714" w14:textId="77777777" w:rsidTr="004B0BD3">
        <w:tc>
          <w:tcPr>
            <w:tcW w:w="1129" w:type="dxa"/>
          </w:tcPr>
          <w:p w14:paraId="36F76073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14:paraId="40A59AB9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MEENAKSHI</w:t>
            </w:r>
          </w:p>
          <w:p w14:paraId="521D302E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3A110611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446</w:t>
            </w:r>
          </w:p>
          <w:p w14:paraId="3491EC42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5D21716C" w14:textId="50F782ED" w:rsidR="00971EE1" w:rsidRDefault="00244975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89.2</w:t>
            </w:r>
          </w:p>
        </w:tc>
      </w:tr>
      <w:tr w:rsidR="00971EE1" w14:paraId="1B720371" w14:textId="77777777" w:rsidTr="00091E0C">
        <w:trPr>
          <w:trHeight w:val="638"/>
        </w:trPr>
        <w:tc>
          <w:tcPr>
            <w:tcW w:w="1129" w:type="dxa"/>
          </w:tcPr>
          <w:p w14:paraId="652D2B37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14:paraId="163ACAAD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AMAN KUMAR</w:t>
            </w:r>
          </w:p>
          <w:p w14:paraId="74ED9FFF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7B0CF61E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443</w:t>
            </w:r>
          </w:p>
          <w:p w14:paraId="7392AC81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5CF0C2E7" w14:textId="39A18A04" w:rsidR="00971EE1" w:rsidRDefault="00244975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88.6</w:t>
            </w:r>
          </w:p>
        </w:tc>
      </w:tr>
      <w:tr w:rsidR="00971EE1" w14:paraId="6FF8218A" w14:textId="77777777" w:rsidTr="004B0BD3">
        <w:tc>
          <w:tcPr>
            <w:tcW w:w="1129" w:type="dxa"/>
          </w:tcPr>
          <w:p w14:paraId="7FFAD2A0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14:paraId="76FD3187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SACHIN KUMAR MEENA</w:t>
            </w:r>
          </w:p>
          <w:p w14:paraId="49867451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262FC8BA" w14:textId="77777777" w:rsidR="00244975" w:rsidRPr="00244975" w:rsidRDefault="00244975" w:rsidP="00244975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244975">
              <w:rPr>
                <w:rFonts w:ascii="Calibri" w:hAnsi="Calibri" w:cs="Calibri"/>
                <w:color w:val="44546A"/>
                <w:sz w:val="28"/>
                <w:szCs w:val="28"/>
              </w:rPr>
              <w:t>440</w:t>
            </w:r>
          </w:p>
          <w:p w14:paraId="33CB556B" w14:textId="77777777" w:rsidR="00971EE1" w:rsidRPr="00244975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1A98B8D9" w14:textId="6756C952" w:rsidR="00971EE1" w:rsidRDefault="00244975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88</w:t>
            </w:r>
          </w:p>
        </w:tc>
      </w:tr>
    </w:tbl>
    <w:p w14:paraId="3A266678" w14:textId="77777777" w:rsidR="00971EE1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</w:p>
    <w:p w14:paraId="7F8EE56A" w14:textId="1D2B9AA1" w:rsidR="00971EE1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  <w:r>
        <w:rPr>
          <w:b/>
          <w:bCs/>
          <w:color w:val="2F5496" w:themeColor="accent1" w:themeShade="BF"/>
          <w:sz w:val="44"/>
          <w:szCs w:val="44"/>
        </w:rPr>
        <w:lastRenderedPageBreak/>
        <w:t>CLASS XII (HUMANITIES)</w:t>
      </w:r>
    </w:p>
    <w:tbl>
      <w:tblPr>
        <w:tblStyle w:val="TableGrid"/>
        <w:tblW w:w="9738" w:type="dxa"/>
        <w:tblInd w:w="-275" w:type="dxa"/>
        <w:tblLook w:val="04A0" w:firstRow="1" w:lastRow="0" w:firstColumn="1" w:lastColumn="0" w:noHBand="0" w:noVBand="1"/>
      </w:tblPr>
      <w:tblGrid>
        <w:gridCol w:w="1129"/>
        <w:gridCol w:w="3641"/>
        <w:gridCol w:w="2338"/>
        <w:gridCol w:w="2630"/>
      </w:tblGrid>
      <w:tr w:rsidR="00971EE1" w14:paraId="432DAB17" w14:textId="77777777" w:rsidTr="004B0BD3">
        <w:tc>
          <w:tcPr>
            <w:tcW w:w="1129" w:type="dxa"/>
          </w:tcPr>
          <w:p w14:paraId="6E7053C7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S.NO</w:t>
            </w:r>
          </w:p>
        </w:tc>
        <w:tc>
          <w:tcPr>
            <w:tcW w:w="3641" w:type="dxa"/>
          </w:tcPr>
          <w:p w14:paraId="664AE710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NAME</w:t>
            </w:r>
          </w:p>
        </w:tc>
        <w:tc>
          <w:tcPr>
            <w:tcW w:w="2338" w:type="dxa"/>
          </w:tcPr>
          <w:p w14:paraId="628F2EB2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TOTAL</w:t>
            </w:r>
          </w:p>
        </w:tc>
        <w:tc>
          <w:tcPr>
            <w:tcW w:w="2630" w:type="dxa"/>
          </w:tcPr>
          <w:p w14:paraId="29FF535C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PERCENTAGE</w:t>
            </w:r>
          </w:p>
        </w:tc>
      </w:tr>
      <w:tr w:rsidR="00971EE1" w14:paraId="612371E4" w14:textId="77777777" w:rsidTr="004B0BD3">
        <w:tc>
          <w:tcPr>
            <w:tcW w:w="1129" w:type="dxa"/>
          </w:tcPr>
          <w:p w14:paraId="4A0973D0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1</w:t>
            </w:r>
          </w:p>
        </w:tc>
        <w:tc>
          <w:tcPr>
            <w:tcW w:w="3641" w:type="dxa"/>
          </w:tcPr>
          <w:p w14:paraId="3DD4E2A0" w14:textId="77777777" w:rsidR="008130BA" w:rsidRPr="008130BA" w:rsidRDefault="008130BA" w:rsidP="008130BA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8130BA">
              <w:rPr>
                <w:rFonts w:ascii="Calibri" w:hAnsi="Calibri" w:cs="Calibri"/>
                <w:color w:val="44546A"/>
                <w:sz w:val="28"/>
                <w:szCs w:val="28"/>
              </w:rPr>
              <w:t>SUMAN KUMARI YADAV</w:t>
            </w:r>
          </w:p>
          <w:p w14:paraId="694D328E" w14:textId="77777777" w:rsidR="00971EE1" w:rsidRPr="008130BA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5A6AFF5" w14:textId="16D7290B" w:rsidR="00971EE1" w:rsidRPr="008130BA" w:rsidRDefault="008130BA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130BA">
              <w:rPr>
                <w:b/>
                <w:bCs/>
                <w:color w:val="2F5496" w:themeColor="accent1" w:themeShade="BF"/>
                <w:sz w:val="28"/>
                <w:szCs w:val="28"/>
              </w:rPr>
              <w:t>492</w:t>
            </w:r>
          </w:p>
        </w:tc>
        <w:tc>
          <w:tcPr>
            <w:tcW w:w="2630" w:type="dxa"/>
          </w:tcPr>
          <w:p w14:paraId="66B8F888" w14:textId="2259DE65" w:rsidR="00971EE1" w:rsidRDefault="008130BA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98.4</w:t>
            </w:r>
          </w:p>
        </w:tc>
      </w:tr>
      <w:tr w:rsidR="00971EE1" w14:paraId="5B11B846" w14:textId="77777777" w:rsidTr="004B0BD3">
        <w:tc>
          <w:tcPr>
            <w:tcW w:w="1129" w:type="dxa"/>
          </w:tcPr>
          <w:p w14:paraId="27D514AB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2</w:t>
            </w:r>
          </w:p>
        </w:tc>
        <w:tc>
          <w:tcPr>
            <w:tcW w:w="3641" w:type="dxa"/>
          </w:tcPr>
          <w:p w14:paraId="07BD89E6" w14:textId="77777777" w:rsidR="008130BA" w:rsidRPr="008130BA" w:rsidRDefault="008130BA" w:rsidP="008130BA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8130BA">
              <w:rPr>
                <w:rFonts w:ascii="Calibri" w:hAnsi="Calibri" w:cs="Calibri"/>
                <w:color w:val="44546A"/>
                <w:sz w:val="28"/>
                <w:szCs w:val="28"/>
              </w:rPr>
              <w:t>AARTI SIRANA</w:t>
            </w:r>
          </w:p>
          <w:p w14:paraId="2AC036C4" w14:textId="77777777" w:rsidR="00971EE1" w:rsidRPr="008130BA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338" w:type="dxa"/>
          </w:tcPr>
          <w:p w14:paraId="04D1FFD8" w14:textId="77777777" w:rsidR="008130BA" w:rsidRPr="008130BA" w:rsidRDefault="008130BA" w:rsidP="008130BA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8130BA">
              <w:rPr>
                <w:rFonts w:ascii="Calibri" w:hAnsi="Calibri" w:cs="Calibri"/>
                <w:color w:val="44546A"/>
                <w:sz w:val="28"/>
                <w:szCs w:val="28"/>
              </w:rPr>
              <w:t>485</w:t>
            </w:r>
          </w:p>
          <w:p w14:paraId="7B652F0F" w14:textId="77777777" w:rsidR="00971EE1" w:rsidRPr="008130BA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30" w:type="dxa"/>
          </w:tcPr>
          <w:p w14:paraId="73CB5891" w14:textId="0A2CD201" w:rsidR="00971EE1" w:rsidRDefault="008130BA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97</w:t>
            </w:r>
          </w:p>
        </w:tc>
      </w:tr>
      <w:tr w:rsidR="00971EE1" w14:paraId="5994AB7B" w14:textId="77777777" w:rsidTr="004B0BD3">
        <w:tc>
          <w:tcPr>
            <w:tcW w:w="1129" w:type="dxa"/>
          </w:tcPr>
          <w:p w14:paraId="51D72A2C" w14:textId="77777777" w:rsidR="00971EE1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3</w:t>
            </w:r>
          </w:p>
        </w:tc>
        <w:tc>
          <w:tcPr>
            <w:tcW w:w="3641" w:type="dxa"/>
          </w:tcPr>
          <w:p w14:paraId="1423E6C5" w14:textId="77777777" w:rsidR="008130BA" w:rsidRPr="008130BA" w:rsidRDefault="008130BA" w:rsidP="008130BA">
            <w:pPr>
              <w:jc w:val="center"/>
              <w:rPr>
                <w:rFonts w:ascii="Calibri" w:hAnsi="Calibri" w:cs="Calibri"/>
                <w:color w:val="44546A"/>
                <w:sz w:val="28"/>
                <w:szCs w:val="28"/>
              </w:rPr>
            </w:pPr>
            <w:r w:rsidRPr="008130BA">
              <w:rPr>
                <w:rFonts w:ascii="Calibri" w:hAnsi="Calibri" w:cs="Calibri"/>
                <w:color w:val="44546A"/>
                <w:sz w:val="28"/>
                <w:szCs w:val="28"/>
              </w:rPr>
              <w:t>ANJALI MEENA</w:t>
            </w:r>
          </w:p>
          <w:p w14:paraId="48757A7C" w14:textId="77777777" w:rsidR="00971EE1" w:rsidRPr="008130BA" w:rsidRDefault="00971EE1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338" w:type="dxa"/>
          </w:tcPr>
          <w:p w14:paraId="456D73F0" w14:textId="409AA580" w:rsidR="00971EE1" w:rsidRPr="008130BA" w:rsidRDefault="008130BA" w:rsidP="004B0BD3">
            <w:pPr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8130BA">
              <w:rPr>
                <w:b/>
                <w:bCs/>
                <w:color w:val="2F5496" w:themeColor="accent1" w:themeShade="BF"/>
                <w:sz w:val="28"/>
                <w:szCs w:val="28"/>
              </w:rPr>
              <w:t>485</w:t>
            </w:r>
          </w:p>
        </w:tc>
        <w:tc>
          <w:tcPr>
            <w:tcW w:w="2630" w:type="dxa"/>
          </w:tcPr>
          <w:p w14:paraId="13059E40" w14:textId="19AA7C62" w:rsidR="00971EE1" w:rsidRDefault="008130BA" w:rsidP="004B0BD3">
            <w:pPr>
              <w:jc w:val="center"/>
              <w:rPr>
                <w:b/>
                <w:bCs/>
                <w:color w:val="2F5496" w:themeColor="accent1" w:themeShade="BF"/>
                <w:sz w:val="44"/>
                <w:szCs w:val="44"/>
              </w:rPr>
            </w:pPr>
            <w:r>
              <w:rPr>
                <w:b/>
                <w:bCs/>
                <w:color w:val="2F5496" w:themeColor="accent1" w:themeShade="BF"/>
                <w:sz w:val="44"/>
                <w:szCs w:val="44"/>
              </w:rPr>
              <w:t>97</w:t>
            </w:r>
          </w:p>
        </w:tc>
      </w:tr>
    </w:tbl>
    <w:p w14:paraId="2CD7D0C1" w14:textId="77777777" w:rsidR="00971EE1" w:rsidRPr="00926A48" w:rsidRDefault="00971EE1" w:rsidP="00926A48">
      <w:pPr>
        <w:jc w:val="center"/>
        <w:rPr>
          <w:b/>
          <w:bCs/>
          <w:color w:val="2F5496" w:themeColor="accent1" w:themeShade="BF"/>
          <w:sz w:val="44"/>
          <w:szCs w:val="44"/>
        </w:rPr>
      </w:pPr>
    </w:p>
    <w:sectPr w:rsidR="00971EE1" w:rsidRPr="00926A48" w:rsidSect="00091E0C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A5"/>
    <w:rsid w:val="00091E0C"/>
    <w:rsid w:val="00121C57"/>
    <w:rsid w:val="001D2863"/>
    <w:rsid w:val="00244975"/>
    <w:rsid w:val="00294F7A"/>
    <w:rsid w:val="002F3D9D"/>
    <w:rsid w:val="004D4F99"/>
    <w:rsid w:val="0059409F"/>
    <w:rsid w:val="00747BA5"/>
    <w:rsid w:val="008130BA"/>
    <w:rsid w:val="00852EC3"/>
    <w:rsid w:val="00926A48"/>
    <w:rsid w:val="00971EE1"/>
    <w:rsid w:val="009A7E6E"/>
    <w:rsid w:val="00A631CD"/>
    <w:rsid w:val="00AD27C2"/>
    <w:rsid w:val="00C547F6"/>
    <w:rsid w:val="00F1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A390"/>
  <w15:chartTrackingRefBased/>
  <w15:docId w15:val="{932904A1-FB95-4065-A62D-832DB88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2021-08-12T19:04:00Z</dcterms:created>
  <dcterms:modified xsi:type="dcterms:W3CDTF">2021-08-14T17:33:00Z</dcterms:modified>
</cp:coreProperties>
</file>